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A10DA3" w:rsidP="001D72F5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1D72F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bộ Micro vố tuyến</w:t>
            </w:r>
          </w:p>
        </w:tc>
        <w:tc>
          <w:tcPr>
            <w:tcW w:w="2621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Minh,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1D72F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06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1D72F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18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âm thanh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</w:t>
      </w:r>
      <w:r w:rsidR="00262BCA">
        <w:rPr>
          <w:rFonts w:ascii="Times New Roman" w:hAnsi="Times New Roman"/>
          <w:sz w:val="26"/>
          <w:szCs w:val="26"/>
          <w:lang w:val="pl-PL"/>
        </w:rPr>
        <w:t>dụng cụ giảng dạy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 - Bộ micro vô tuyến cho phòng học tại cơ sở E </w:t>
      </w:r>
      <w:r w:rsidR="00B56B0A">
        <w:rPr>
          <w:rFonts w:ascii="Times New Roman" w:hAnsi="Times New Roman"/>
          <w:sz w:val="26"/>
          <w:szCs w:val="26"/>
          <w:lang w:val="pl-PL"/>
        </w:rPr>
        <w:t>thuộc 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05" w:type="dxa"/>
        <w:tblInd w:w="108" w:type="dxa"/>
        <w:tblLook w:val="00A0" w:firstRow="1" w:lastRow="0" w:firstColumn="1" w:lastColumn="0" w:noHBand="0" w:noVBand="0"/>
      </w:tblPr>
      <w:tblGrid>
        <w:gridCol w:w="722"/>
        <w:gridCol w:w="1830"/>
        <w:gridCol w:w="809"/>
        <w:gridCol w:w="810"/>
        <w:gridCol w:w="3342"/>
        <w:gridCol w:w="1233"/>
        <w:gridCol w:w="1259"/>
      </w:tblGrid>
      <w:tr w:rsidR="00A35ED4" w:rsidRPr="001E728E" w:rsidTr="00626704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  <w:proofErr w:type="spellEnd"/>
          </w:p>
        </w:tc>
      </w:tr>
      <w:tr w:rsidR="00A35ED4" w:rsidRPr="001E728E" w:rsidTr="00626704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A35ED4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704" w:rsidRPr="00626704" w:rsidRDefault="00626704" w:rsidP="0062670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26704">
              <w:rPr>
                <w:rFonts w:ascii="Times New Roman" w:hAnsi="Times New Roman"/>
                <w:b/>
                <w:sz w:val="26"/>
                <w:szCs w:val="26"/>
              </w:rPr>
              <w:t>Khối thu không dây UHF TOA WT- 5800 F01</w:t>
            </w:r>
          </w:p>
          <w:p w:rsidR="00A35ED4" w:rsidRPr="00626704" w:rsidRDefault="00A35ED4" w:rsidP="00626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626704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B739A" w:rsidRDefault="005B739A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Nguồn điện: Nguồn AC chính(sử dụng AC-DC adapter)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Đáp tuyến tần số: 100 – 10,000Hz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Tần số thu: 692 – 865MHz, UHF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Ngõ vào trộn: -20dB, 10kΩ, (không cân bằng)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 xml:space="preserve">Trọng lương </w:t>
            </w:r>
            <w:r w:rsidRPr="00626704">
              <w:rPr>
                <w:rFonts w:ascii="Times New Roman" w:hAnsi="Times New Roman"/>
                <w:sz w:val="26"/>
                <w:szCs w:val="26"/>
              </w:rPr>
              <w:tab/>
              <w:t>700g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 xml:space="preserve">Thành phẩm </w:t>
            </w:r>
            <w:r w:rsidRPr="00626704">
              <w:rPr>
                <w:rFonts w:ascii="Times New Roman" w:hAnsi="Times New Roman"/>
                <w:sz w:val="26"/>
                <w:szCs w:val="26"/>
              </w:rPr>
              <w:tab/>
              <w:t>Resin, Black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Kích thước: 210(R) × 44(C)× 181 (S)mm</w:t>
            </w:r>
          </w:p>
          <w:p w:rsidR="00A35ED4" w:rsidRPr="00626704" w:rsidRDefault="00626704" w:rsidP="006267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Số kênh lựa chọn: 64 kênh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Default="00770874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737B11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A35ED4" w:rsidRPr="001E728E" w:rsidTr="00626704">
        <w:trPr>
          <w:trHeight w:val="8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A35ED4" w:rsidP="003E6A5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626704" w:rsidP="00626704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b/>
                <w:sz w:val="26"/>
                <w:szCs w:val="26"/>
              </w:rPr>
              <w:t>Micro không dây cầm tay Toa WM-5225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F17A9F" w:rsidRDefault="00F17A9F" w:rsidP="00F17A9F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F17A9F" w:rsidP="003E6A5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Microphone tử ngưng tụ Electret micro đơn vị: Đa chiều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Dải tần: 576 - 932 MHz *, UHF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Kênh lựa chọn: 64 kênh (số lượng kênh có thể khác nhau từ nước này sang nước khác)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RF cung cấp: 50 mW hoặc ít hơn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Tone Tần số: 32,768 kHz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Bộ dao động: PLL tổng hợp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Cấp đầu vào tối đa: 126 dB SPL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lastRenderedPageBreak/>
              <w:t>Độ lệch tối đa: ± 40 kHz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Đáp ứng tần số âm thanh: 100 Hz - 15 kHz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Dải động: 95 dB hoặc nhiều hơn (với WT-5800)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Pin WB-2000 (WB-2000-2 bao gồm 2 miếng) có thể sạc lại pin (tùy chọn) hoặc kiềm AA pin khô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Tuổi thọ pin Approx: 13 h (WB-2000 pin có thể sạc lại được sử dụng), Approx. 10 h (khi pin kiềm được sử dụng)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Chỉ số đèn điện: / Battery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Antenna Built-in loại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 xml:space="preserve">Nhiệt độ hoạt động: -10 </w:t>
            </w:r>
            <w:r w:rsidRPr="00626704">
              <w:rPr>
                <w:rFonts w:ascii="Cambria Math" w:hAnsi="Cambria Math" w:cs="Cambria Math"/>
                <w:sz w:val="26"/>
                <w:szCs w:val="26"/>
              </w:rPr>
              <w:t>℃</w:t>
            </w:r>
            <w:r w:rsidRPr="00626704">
              <w:rPr>
                <w:rFonts w:ascii="Times New Roman" w:hAnsi="Times New Roman"/>
                <w:sz w:val="26"/>
                <w:szCs w:val="26"/>
              </w:rPr>
              <w:t xml:space="preserve"> đến +50 </w:t>
            </w:r>
            <w:r w:rsidRPr="00626704">
              <w:rPr>
                <w:rFonts w:ascii="Cambria Math" w:hAnsi="Cambria Math" w:cs="Cambria Math"/>
                <w:sz w:val="26"/>
                <w:szCs w:val="26"/>
              </w:rPr>
              <w:t>℃</w:t>
            </w:r>
            <w:r w:rsidRPr="00626704">
              <w:rPr>
                <w:rFonts w:ascii="Times New Roman" w:hAnsi="Times New Roman"/>
                <w:sz w:val="26"/>
                <w:szCs w:val="26"/>
              </w:rPr>
              <w:t xml:space="preserve"> (14 </w:t>
            </w:r>
            <w:r w:rsidRPr="00626704">
              <w:rPr>
                <w:rFonts w:ascii="Times New Roman" w:eastAsia="MS Gothic" w:hAnsi="Times New Roman"/>
                <w:sz w:val="26"/>
                <w:szCs w:val="26"/>
              </w:rPr>
              <w:t>゜</w:t>
            </w:r>
            <w:r w:rsidRPr="00626704">
              <w:rPr>
                <w:rFonts w:ascii="Times New Roman" w:hAnsi="Times New Roman"/>
                <w:sz w:val="26"/>
                <w:szCs w:val="26"/>
              </w:rPr>
              <w:t xml:space="preserve"> F đến 122 </w:t>
            </w:r>
            <w:r w:rsidRPr="00626704">
              <w:rPr>
                <w:rFonts w:ascii="Times New Roman" w:eastAsia="MS Gothic" w:hAnsi="Times New Roman"/>
                <w:sz w:val="26"/>
                <w:szCs w:val="26"/>
              </w:rPr>
              <w:t>゜</w:t>
            </w:r>
            <w:r w:rsidRPr="00626704">
              <w:rPr>
                <w:rFonts w:ascii="Times New Roman" w:hAnsi="Times New Roman"/>
                <w:sz w:val="26"/>
                <w:szCs w:val="26"/>
              </w:rPr>
              <w:t xml:space="preserve"> F) (ngoại trừ pin)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Độ ẩm hoạt động: 30% đến 85% RH (không ngưng tụ)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Thành phẩm: nhựa, lớp phủ</w:t>
            </w:r>
          </w:p>
          <w:p w:rsidR="00626704" w:rsidRPr="00626704" w:rsidRDefault="00626704" w:rsidP="0062670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Kích thước: φ43.6 x 231,5 mm (φ1.72 "x 9,11")</w:t>
            </w:r>
          </w:p>
          <w:p w:rsidR="00A35ED4" w:rsidRPr="00626704" w:rsidRDefault="00626704" w:rsidP="006267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sz w:val="26"/>
                <w:szCs w:val="26"/>
              </w:rPr>
              <w:t>Trọng lượng: 180 g (0.4 lb) (với pin)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324E1C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 xml:space="preserve">01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C65A8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Thờ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igian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06/3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/2018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>09/3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E15B70">
        <w:rPr>
          <w:rFonts w:ascii="Times New Roman" w:hAnsi="Times New Roman"/>
          <w:b/>
          <w:sz w:val="26"/>
          <w:szCs w:val="26"/>
          <w:lang w:val="en-US"/>
        </w:rPr>
        <w:t xml:space="preserve">Micro </w:t>
      </w:r>
      <w:proofErr w:type="spellStart"/>
      <w:r w:rsidR="00E15B70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="00E15B7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E15B70">
        <w:rPr>
          <w:rFonts w:ascii="Times New Roman" w:hAnsi="Times New Roman"/>
          <w:b/>
          <w:sz w:val="26"/>
          <w:szCs w:val="26"/>
          <w:lang w:val="en-US"/>
        </w:rPr>
        <w:t>học</w:t>
      </w:r>
      <w:proofErr w:type="spellEnd"/>
      <w:r w:rsidR="00E15B7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E15B70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="00E15B7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E15B70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="00E15B70">
        <w:rPr>
          <w:rFonts w:ascii="Times New Roman" w:hAnsi="Times New Roman"/>
          <w:b/>
          <w:sz w:val="26"/>
          <w:szCs w:val="26"/>
          <w:lang w:val="en-US"/>
        </w:rPr>
        <w:t xml:space="preserve"> E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proofErr w:type="spellEnd"/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78" w:rsidRDefault="009B5778" w:rsidP="00D74B40">
      <w:pPr>
        <w:spacing w:after="0" w:line="240" w:lineRule="auto"/>
      </w:pPr>
      <w:r>
        <w:separator/>
      </w:r>
    </w:p>
  </w:endnote>
  <w:endnote w:type="continuationSeparator" w:id="0">
    <w:p w:rsidR="009B5778" w:rsidRDefault="009B5778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78" w:rsidRDefault="009B5778" w:rsidP="00D74B40">
      <w:pPr>
        <w:spacing w:after="0" w:line="240" w:lineRule="auto"/>
      </w:pPr>
      <w:r>
        <w:separator/>
      </w:r>
    </w:p>
  </w:footnote>
  <w:footnote w:type="continuationSeparator" w:id="0">
    <w:p w:rsidR="009B5778" w:rsidRDefault="009B5778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B7B6C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84505"/>
    <w:rsid w:val="007C7D55"/>
    <w:rsid w:val="007D77F4"/>
    <w:rsid w:val="007E2059"/>
    <w:rsid w:val="007E6D57"/>
    <w:rsid w:val="00827B9F"/>
    <w:rsid w:val="00833904"/>
    <w:rsid w:val="008373F5"/>
    <w:rsid w:val="00845FD9"/>
    <w:rsid w:val="00861746"/>
    <w:rsid w:val="00865CE5"/>
    <w:rsid w:val="00873E25"/>
    <w:rsid w:val="0089199F"/>
    <w:rsid w:val="008B1BDE"/>
    <w:rsid w:val="008C12CC"/>
    <w:rsid w:val="008C606F"/>
    <w:rsid w:val="008C65A8"/>
    <w:rsid w:val="008D28E5"/>
    <w:rsid w:val="009009FA"/>
    <w:rsid w:val="00904249"/>
    <w:rsid w:val="00915A9C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1739"/>
    <w:rsid w:val="00C36269"/>
    <w:rsid w:val="00C459EA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B70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17A9F"/>
    <w:rsid w:val="00F2258F"/>
    <w:rsid w:val="00F3348D"/>
    <w:rsid w:val="00F5187E"/>
    <w:rsid w:val="00F60FBB"/>
    <w:rsid w:val="00F71C8D"/>
    <w:rsid w:val="00F73ACE"/>
    <w:rsid w:val="00F770DA"/>
    <w:rsid w:val="00F81A5A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F260-0BFF-4A04-95A3-B0215FB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Administrator</cp:lastModifiedBy>
  <cp:revision>8</cp:revision>
  <dcterms:created xsi:type="dcterms:W3CDTF">2018-01-25T01:53:00Z</dcterms:created>
  <dcterms:modified xsi:type="dcterms:W3CDTF">2018-03-05T09:29:00Z</dcterms:modified>
</cp:coreProperties>
</file>